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F9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  <w:r w:rsidRPr="00E319F8">
        <w:rPr>
          <w:rFonts w:ascii="Calibri" w:hAnsi="Calibri" w:cs="Arial"/>
          <w:b/>
          <w:sz w:val="22"/>
          <w:szCs w:val="22"/>
        </w:rPr>
        <w:t>Technical Competencies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D055EF">
        <w:rPr>
          <w:rFonts w:ascii="Calibri" w:hAnsi="Calibri" w:cs="Arial"/>
          <w:b/>
          <w:sz w:val="22"/>
          <w:szCs w:val="22"/>
        </w:rPr>
        <w:t>– IGA – Technical Expert</w:t>
      </w:r>
    </w:p>
    <w:p w:rsidR="00CC326E" w:rsidRPr="00E319F8" w:rsidRDefault="009A5CF9" w:rsidP="00CC326E">
      <w:pPr>
        <w:spacing w:after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Applicant </w:t>
      </w:r>
      <w:r w:rsidR="00A24E23">
        <w:rPr>
          <w:rFonts w:ascii="Calibri" w:hAnsi="Calibri" w:cs="Arial"/>
          <w:b/>
          <w:sz w:val="22"/>
          <w:szCs w:val="22"/>
        </w:rPr>
        <w:t>Name: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99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036"/>
        <w:gridCol w:w="1224"/>
        <w:gridCol w:w="1276"/>
        <w:gridCol w:w="3118"/>
        <w:gridCol w:w="1985"/>
      </w:tblGrid>
      <w:tr w:rsidR="00CC326E" w:rsidRPr="00E319F8" w:rsidTr="00A24E23">
        <w:trPr>
          <w:cantSplit/>
          <w:trHeight w:val="480"/>
        </w:trPr>
        <w:tc>
          <w:tcPr>
            <w:tcW w:w="392" w:type="dxa"/>
            <w:shd w:val="clear" w:color="auto" w:fill="F2F2F2"/>
          </w:tcPr>
          <w:p w:rsidR="00CC326E" w:rsidRPr="009A5CF9" w:rsidRDefault="00CC326E" w:rsidP="00996415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>N</w:t>
            </w:r>
          </w:p>
        </w:tc>
        <w:tc>
          <w:tcPr>
            <w:tcW w:w="2036" w:type="dxa"/>
            <w:shd w:val="clear" w:color="auto" w:fill="F2F2F2"/>
          </w:tcPr>
          <w:p w:rsidR="00CC326E" w:rsidRPr="009A5CF9" w:rsidRDefault="00CC326E" w:rsidP="00BF5FFB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Technology </w:t>
            </w:r>
          </w:p>
        </w:tc>
        <w:tc>
          <w:tcPr>
            <w:tcW w:w="1224" w:type="dxa"/>
            <w:shd w:val="clear" w:color="auto" w:fill="F2F2F2"/>
          </w:tcPr>
          <w:p w:rsidR="00CC326E" w:rsidRPr="009A5CF9" w:rsidRDefault="00CC326E" w:rsidP="00BF5FFB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>Years of experience</w:t>
            </w:r>
          </w:p>
        </w:tc>
        <w:tc>
          <w:tcPr>
            <w:tcW w:w="1276" w:type="dxa"/>
            <w:shd w:val="clear" w:color="auto" w:fill="F2F2F2"/>
          </w:tcPr>
          <w:p w:rsidR="00CC326E" w:rsidRPr="009A5CF9" w:rsidRDefault="00A24E23" w:rsidP="009A5CF9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Competence (rating : 1=basic  5=excellent)</w:t>
            </w:r>
          </w:p>
        </w:tc>
        <w:tc>
          <w:tcPr>
            <w:tcW w:w="3118" w:type="dxa"/>
            <w:shd w:val="clear" w:color="auto" w:fill="F2F2F2"/>
          </w:tcPr>
          <w:p w:rsidR="00CC326E" w:rsidRPr="009A5CF9" w:rsidRDefault="00CC326E" w:rsidP="009A5CF9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  <w:u w:val="single"/>
              </w:rPr>
              <w:t>De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  <w:u w:val="single"/>
              </w:rPr>
              <w:t>tailed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de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scription of 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how this specific 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>professional experience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was gained. 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2F2F2"/>
          </w:tcPr>
          <w:p w:rsidR="00CC326E" w:rsidRPr="009A5CF9" w:rsidRDefault="00800C68" w:rsidP="00A24E23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800C68">
              <w:rPr>
                <w:rFonts w:ascii="Calibri" w:hAnsi="Calibri" w:cs="Arial"/>
                <w:b/>
                <w:sz w:val="20"/>
                <w:szCs w:val="20"/>
              </w:rPr>
              <w:t>Companies where you app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lied these skills / knowledge, according to your professional experience, e.g. 1-the most recent position, etc.</w:t>
            </w:r>
          </w:p>
        </w:tc>
      </w:tr>
      <w:tr w:rsidR="00CC326E" w:rsidRPr="009A5CF9" w:rsidTr="00A24E23">
        <w:trPr>
          <w:cantSplit/>
          <w:trHeight w:val="480"/>
        </w:trPr>
        <w:tc>
          <w:tcPr>
            <w:tcW w:w="392" w:type="dxa"/>
          </w:tcPr>
          <w:p w:rsidR="00CC326E" w:rsidRPr="00E319F8" w:rsidRDefault="00CC326E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CC326E" w:rsidRPr="00E2750E" w:rsidRDefault="00D055EF" w:rsidP="00D055EF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Bachelor’s degree in in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formation technology, computer </w:t>
            </w: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science, information system security, or related disciplines</w:t>
            </w:r>
          </w:p>
        </w:tc>
        <w:tc>
          <w:tcPr>
            <w:tcW w:w="1224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055EF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Team lead experience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055EF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Engineering and design experience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055EF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an advanced command of English with proven drafting ability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055EF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 good understanding of Information Security principals and standards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055EF" w:rsidP="00D055EF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experience of working  in IT security teams or providing consult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ancy services in the financial </w:t>
            </w: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industry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055EF" w:rsidP="00D055EF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minimum of  five years of work experience in IT security servi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ces and/or Identity and Access </w:t>
            </w: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Management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055EF" w:rsidP="00D055EF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solid technical IT knowledge and design and implementation expe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rience in all of the following </w:t>
            </w: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areas: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055EF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identity and access management and user provisioning technologies and processes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055EF" w:rsidP="00D055EF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directory services, as well as current practices in authenticat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ion, authorisation and session </w:t>
            </w: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management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055EF" w:rsidP="00D055EF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Technical lead supervising a small group of developers and syst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em administrators on the topic </w:t>
            </w: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of identity management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055EF" w:rsidP="00D055EF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contributing to IT projects in their different phases, from design to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implementation of IT services </w:t>
            </w: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and systems, including maintenance, release and documentat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ion, with a focus on  identity </w:t>
            </w: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management contributing to and adding value to the Identity Governance and Administra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tion </w:t>
            </w: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processes, security device management, Crypto Key and cert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ificate management, privileged </w:t>
            </w: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access/session management and security operational acceptance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055EF" w:rsidP="00D055EF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assessing and improving tools or procedures related to the afor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ementioned processes and their </w:t>
            </w: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documentation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055EF" w:rsidP="00D055EF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proposing and implementing security improvements and/or initiat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ives in IT systems  related to </w:t>
            </w: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identity management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D055EF" w:rsidP="00D055EF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producing and maintaining accurate and up-to-date technical doc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umentation related to security </w:t>
            </w: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processes and preventive maintenance procedures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D055EF" w:rsidP="00D055EF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investigating, diagnosing and resolving system security-relate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d problems using available and </w:t>
            </w: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up-to-date tools and referring to external suppliers if required, 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as well as assisting first and </w:t>
            </w: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second-level support staff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D055EF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establishing sound communication channels with customer areas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D055EF" w:rsidP="00D055EF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Communicating with business areas and other IT units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related to business needs and </w:t>
            </w: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requirements for identity management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D055EF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shows commitment to the achievement of team and organisational goals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D055EF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manages multiple assignments and tracks progress on numerous processes simultaneously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D055EF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uses diplomacy and tact when dealing with colleagues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D055EF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uses simple/clear words to communicate ideas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D055EF" w:rsidP="00D055EF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examines IT security issues critically and adopts rele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vant approaches geared towards </w:t>
            </w: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successful business solutions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D055EF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strives to simplify complex processes, increasing the speed and/or quality of output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D055EF" w:rsidP="00D055EF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maintains cooperative relationships with staff and management 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at all levels and communicates </w:t>
            </w: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ideas in an effective manner and ensures mutual comprehension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D055EF" w:rsidP="00D055EF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understands who his/her clients are and what their expect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ations are, and ensures timely </w:t>
            </w: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responses in order to serve them</w:t>
            </w:r>
          </w:p>
        </w:tc>
        <w:tc>
          <w:tcPr>
            <w:tcW w:w="1224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D055EF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has a strong customer focus</w:t>
            </w:r>
          </w:p>
        </w:tc>
        <w:tc>
          <w:tcPr>
            <w:tcW w:w="1224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D055EF" w:rsidP="00D055EF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manages his/her own workload independently, withou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t burdening other team members </w:t>
            </w: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unnecessarily</w:t>
            </w:r>
          </w:p>
        </w:tc>
        <w:tc>
          <w:tcPr>
            <w:tcW w:w="1224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D055EF" w:rsidP="00D055EF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embraces new, current and future IT security trends,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technology and processes with </w:t>
            </w: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enthusiasm and is interested in independently expanding his/her knowledge</w:t>
            </w:r>
          </w:p>
        </w:tc>
        <w:tc>
          <w:tcPr>
            <w:tcW w:w="1224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D055EF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055EF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identifies potential hurdles in advance and takes action to resolve such problems</w:t>
            </w:r>
          </w:p>
        </w:tc>
        <w:tc>
          <w:tcPr>
            <w:tcW w:w="1224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</w:tbl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276E99" w:rsidRDefault="00276E99">
      <w:bookmarkStart w:id="0" w:name="_GoBack"/>
      <w:bookmarkEnd w:id="0"/>
    </w:p>
    <w:sectPr w:rsidR="0027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037C"/>
    <w:multiLevelType w:val="hybridMultilevel"/>
    <w:tmpl w:val="AF2CA7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6E"/>
    <w:rsid w:val="00276E99"/>
    <w:rsid w:val="00800C68"/>
    <w:rsid w:val="00996415"/>
    <w:rsid w:val="009A5CF9"/>
    <w:rsid w:val="00A24E23"/>
    <w:rsid w:val="00CC326E"/>
    <w:rsid w:val="00D055EF"/>
    <w:rsid w:val="00E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CC326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CC326E"/>
    <w:pPr>
      <w:widowControl w:val="0"/>
      <w:shd w:val="clear" w:color="auto" w:fill="FFFFFF"/>
      <w:spacing w:line="0" w:lineRule="atLeast"/>
      <w:ind w:hanging="340"/>
      <w:jc w:val="both"/>
    </w:pPr>
    <w:rPr>
      <w:rFonts w:ascii="Arial" w:eastAsia="Arial" w:hAnsi="Arial" w:cs="Arial"/>
      <w:sz w:val="16"/>
      <w:szCs w:val="16"/>
      <w:lang w:val="de-DE" w:eastAsia="en-US"/>
    </w:rPr>
  </w:style>
  <w:style w:type="paragraph" w:styleId="ListParagraph">
    <w:name w:val="List Paragraph"/>
    <w:basedOn w:val="Normal"/>
    <w:uiPriority w:val="34"/>
    <w:qFormat/>
    <w:rsid w:val="00CC3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CC326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CC326E"/>
    <w:pPr>
      <w:widowControl w:val="0"/>
      <w:shd w:val="clear" w:color="auto" w:fill="FFFFFF"/>
      <w:spacing w:line="0" w:lineRule="atLeast"/>
      <w:ind w:hanging="340"/>
      <w:jc w:val="both"/>
    </w:pPr>
    <w:rPr>
      <w:rFonts w:ascii="Arial" w:eastAsia="Arial" w:hAnsi="Arial" w:cs="Arial"/>
      <w:sz w:val="16"/>
      <w:szCs w:val="16"/>
      <w:lang w:val="de-DE" w:eastAsia="en-US"/>
    </w:rPr>
  </w:style>
  <w:style w:type="paragraph" w:styleId="ListParagraph">
    <w:name w:val="List Paragraph"/>
    <w:basedOn w:val="Normal"/>
    <w:uiPriority w:val="34"/>
    <w:qFormat/>
    <w:rsid w:val="00CC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Serco European Agencies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Wilson</dc:creator>
  <cp:lastModifiedBy>Rita Vas</cp:lastModifiedBy>
  <cp:revision>3</cp:revision>
  <dcterms:created xsi:type="dcterms:W3CDTF">2016-02-18T08:44:00Z</dcterms:created>
  <dcterms:modified xsi:type="dcterms:W3CDTF">2016-05-12T07:30:00Z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22ec480d-91f4-45e2-8127-9acad0bbafe7</vt:lpwstr>
  </property>
  <property fmtid="{D5CDD505-2E9C-101B-9397-08002B2CF9AE}" pid="3" name="SercoClassification">
    <vt:lpwstr>Serco Public (No visible marking)</vt:lpwstr>
  </property>
</Properties>
</file>